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8F" w:rsidRP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</w:rPr>
      </w:pPr>
      <w:r w:rsidRPr="00926C8F">
        <w:rPr>
          <w:rFonts w:ascii="Times New Roman" w:eastAsia="Times New Roman" w:hAnsi="Times New Roman" w:cs="Times New Roman"/>
          <w:b/>
          <w:bCs/>
        </w:rPr>
        <w:t>ПЕРЕЧЕНЬ</w:t>
      </w:r>
    </w:p>
    <w:p w:rsidR="00926C8F" w:rsidRP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</w:rPr>
      </w:pPr>
      <w:r w:rsidRPr="00926C8F">
        <w:rPr>
          <w:rFonts w:ascii="Times New Roman" w:eastAsia="Times New Roman" w:hAnsi="Times New Roman" w:cs="Times New Roman"/>
          <w:b/>
          <w:bCs/>
        </w:rPr>
        <w:t xml:space="preserve">ЛЬГОТНЫХ КАТЕГОРИЙ ГРАЖДАН, ДАЮЩИХ ПРАВО </w:t>
      </w:r>
      <w:proofErr w:type="gramStart"/>
      <w:r w:rsidRPr="00926C8F">
        <w:rPr>
          <w:rFonts w:ascii="Times New Roman" w:eastAsia="Times New Roman" w:hAnsi="Times New Roman" w:cs="Times New Roman"/>
          <w:b/>
          <w:bCs/>
        </w:rPr>
        <w:t>НА</w:t>
      </w:r>
      <w:proofErr w:type="gramEnd"/>
      <w:r w:rsidRPr="00926C8F">
        <w:rPr>
          <w:rFonts w:ascii="Times New Roman" w:eastAsia="Times New Roman" w:hAnsi="Times New Roman" w:cs="Times New Roman"/>
          <w:b/>
          <w:bCs/>
        </w:rPr>
        <w:t xml:space="preserve"> ВНЕОЧЕРЕДНОЕ</w:t>
      </w:r>
    </w:p>
    <w:p w:rsidR="00926C8F" w:rsidRP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</w:rPr>
      </w:pPr>
      <w:r w:rsidRPr="00926C8F">
        <w:rPr>
          <w:rFonts w:ascii="Times New Roman" w:eastAsia="Times New Roman" w:hAnsi="Times New Roman" w:cs="Times New Roman"/>
          <w:b/>
          <w:bCs/>
        </w:rPr>
        <w:t>ИЛИ ПЕРВООЧЕРЕДНОЕ ЗАЧИСЛЕНИЕ РЕБЕНКА</w:t>
      </w:r>
    </w:p>
    <w:p w:rsid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  <w:r w:rsidRPr="00926C8F">
        <w:rPr>
          <w:rFonts w:ascii="Times New Roman" w:eastAsia="Times New Roman" w:hAnsi="Times New Roman" w:cs="Times New Roman"/>
          <w:b/>
          <w:bCs/>
        </w:rPr>
        <w:t>В ДОШКОЛЬН</w:t>
      </w:r>
      <w:r>
        <w:rPr>
          <w:rFonts w:ascii="Times New Roman" w:eastAsia="Times New Roman" w:hAnsi="Times New Roman" w:cs="Times New Roman"/>
          <w:b/>
          <w:bCs/>
        </w:rPr>
        <w:t>УЮ</w:t>
      </w:r>
      <w:r w:rsidRPr="00926C8F">
        <w:rPr>
          <w:rFonts w:ascii="Times New Roman" w:eastAsia="Times New Roman" w:hAnsi="Times New Roman" w:cs="Times New Roman"/>
          <w:b/>
          <w:bCs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bCs/>
        </w:rPr>
        <w:t>УЮ ОРГАНИЗАЦИЮ</w:t>
      </w:r>
    </w:p>
    <w:p w:rsid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67"/>
        <w:gridCol w:w="4253"/>
        <w:gridCol w:w="5494"/>
      </w:tblGrid>
      <w:tr w:rsidR="00926C8F" w:rsidRPr="00015853" w:rsidTr="00015853">
        <w:tc>
          <w:tcPr>
            <w:tcW w:w="567" w:type="dxa"/>
          </w:tcPr>
          <w:p w:rsidR="00926C8F" w:rsidRPr="00015853" w:rsidRDefault="00926C8F" w:rsidP="00926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158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26C8F" w:rsidRPr="00015853" w:rsidRDefault="00926C8F" w:rsidP="00926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158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Льготная категория, дающая право на внеочередное или первоочередное зачисление ребенка в образовательную организацию </w:t>
            </w:r>
          </w:p>
        </w:tc>
        <w:tc>
          <w:tcPr>
            <w:tcW w:w="5494" w:type="dxa"/>
          </w:tcPr>
          <w:p w:rsidR="00926C8F" w:rsidRPr="00015853" w:rsidRDefault="00926C8F" w:rsidP="00926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158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Основание </w:t>
            </w:r>
          </w:p>
        </w:tc>
      </w:tr>
      <w:tr w:rsidR="00926C8F" w:rsidRPr="00015853" w:rsidTr="00015853">
        <w:tc>
          <w:tcPr>
            <w:tcW w:w="10314" w:type="dxa"/>
            <w:gridSpan w:val="3"/>
          </w:tcPr>
          <w:p w:rsidR="00926C8F" w:rsidRPr="00015853" w:rsidRDefault="00926C8F" w:rsidP="00926C8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Дети, родители (законные представители) которых имеют право на внеочередное зачисление ребенка в </w:t>
            </w:r>
            <w:r w:rsidRPr="000158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дошкольную образовательную организацию </w:t>
            </w:r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Закон Российской Федерации от 15.05.1991 № 1244-1 "О социальной защите граждан, подвергшихся воздействию радиации вследствие катастрофы на Чернобыльской АЭС"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граждан из подразделений особого риска, а также семей, потерявших кормильца из числа этих граждан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Постановление Верховного Совета Российской Федерации от 27.12.1991 № 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прокуроров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6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17.01.1992 № 2202-1 "О прокуратуре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судей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7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Закон Российской Федерации от 26.06.1992 № 3132-1 "О статусе судей в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28.12.2010 № 403-ФЗ "О Следственном комитете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Постановление Правительства РФ от 25.08.1999 № 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Абхазии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0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Постановление Правительства РФ от 12.08.2008 № 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  </w:r>
            </w:hyperlink>
          </w:p>
        </w:tc>
      </w:tr>
      <w:tr w:rsidR="00926C8F" w:rsidRPr="00015853" w:rsidTr="00015853">
        <w:trPr>
          <w:trHeight w:val="2566"/>
        </w:trPr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</w:t>
            </w:r>
            <w:proofErr w:type="spell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Северо-Кавказского</w:t>
            </w:r>
            <w:proofErr w:type="spell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региона Российской Федерации после 1 августа 1999 г.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1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 xml:space="preserve">Приказ Министра обороны РФ от 26.01.2000 № 44 "О дополнительных мерах по социальной защите членов семей военнослужащих, выполнявших задачи на территории </w:t>
              </w:r>
              <w:proofErr w:type="spellStart"/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Северо-Кавказского</w:t>
              </w:r>
              <w:proofErr w:type="spellEnd"/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обязанностей"</w:t>
              </w:r>
            </w:hyperlink>
          </w:p>
        </w:tc>
      </w:tr>
      <w:tr w:rsidR="00926C8F" w:rsidRPr="00015853" w:rsidTr="00015853">
        <w:tc>
          <w:tcPr>
            <w:tcW w:w="10314" w:type="dxa"/>
            <w:gridSpan w:val="3"/>
            <w:vAlign w:val="center"/>
          </w:tcPr>
          <w:p w:rsidR="00926C8F" w:rsidRPr="00015853" w:rsidRDefault="00926C8F" w:rsidP="00926C8F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Дети, родители (законные представители) которых имеют право на </w:t>
            </w:r>
            <w:r w:rsidRPr="000158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перво</w:t>
            </w:r>
            <w:r w:rsidRPr="00926C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очередное зачисление ребенка в </w:t>
            </w:r>
            <w:r w:rsidRPr="0001585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дошкольную образовательную организацию</w:t>
            </w:r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2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Указ Президента Российской Федерации от 05.05.1992 № 431 "О мерах по социальной поддержке многодетных семей"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Указ Президента Российской Федерации от 02.10.1992 № 1157 "О дополнительных мерах государственной поддержки инвалидов"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военнослужащих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4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27.05.1998 № 76-ФЗ "О статусе военнослужащих"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сотрудника полиции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5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6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7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8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9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сотрудников органов внутренних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дел, не являющихся сотрудниками полиции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0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 xml:space="preserve">Федеральный закон от 07.02.2011 № 3-ФЗ "О </w:t>
              </w:r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lastRenderedPageBreak/>
                <w:t>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53" w:type="dxa"/>
            <w:vAlign w:val="center"/>
          </w:tcPr>
          <w:p w:rsidR="00926C8F" w:rsidRPr="001F1A51" w:rsidRDefault="00926C8F" w:rsidP="001F1A5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Дети, находящиеся (находившиеся) на иждивении сотрудника полиции, гражданина Российской Федерации</w:t>
            </w:r>
            <w:r w:rsidR="001F1A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1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07.02.2011 № 3-ФЗ "О полиции"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2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3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4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      </w: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5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  <w:tr w:rsidR="00926C8F" w:rsidRPr="00015853" w:rsidTr="00015853">
        <w:tc>
          <w:tcPr>
            <w:tcW w:w="567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53" w:type="dxa"/>
            <w:vAlign w:val="center"/>
          </w:tcPr>
          <w:p w:rsidR="00926C8F" w:rsidRPr="00926C8F" w:rsidRDefault="00926C8F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 w:rsidRPr="00926C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5494" w:type="dxa"/>
            <w:vAlign w:val="center"/>
          </w:tcPr>
          <w:p w:rsidR="00926C8F" w:rsidRPr="00926C8F" w:rsidRDefault="00BE5844" w:rsidP="00F460E1">
            <w:pPr>
              <w:widowControl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26" w:tgtFrame="_blank" w:history="1">
              <w:r w:rsidR="00926C8F" w:rsidRPr="00015853">
                <w:rPr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  <w:u w:val="single"/>
                </w:rPr>
                <w:t>Федеральный закон от 30.12.2012 № 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  </w:r>
            </w:hyperlink>
          </w:p>
        </w:tc>
      </w:tr>
    </w:tbl>
    <w:p w:rsid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  <w:b/>
          <w:bCs/>
        </w:rPr>
      </w:pPr>
    </w:p>
    <w:p w:rsidR="00926C8F" w:rsidRPr="00926C8F" w:rsidRDefault="00926C8F" w:rsidP="00926C8F">
      <w:pPr>
        <w:widowControl/>
        <w:jc w:val="center"/>
        <w:rPr>
          <w:rFonts w:ascii="Times New Roman" w:eastAsia="Times New Roman" w:hAnsi="Times New Roman" w:cs="Times New Roman"/>
        </w:rPr>
      </w:pPr>
    </w:p>
    <w:p w:rsidR="00926C8F" w:rsidRPr="00926C8F" w:rsidRDefault="00926C8F" w:rsidP="00926C8F">
      <w:pPr>
        <w:widowControl/>
        <w:jc w:val="both"/>
        <w:rPr>
          <w:rFonts w:ascii="Times New Roman" w:eastAsia="Times New Roman" w:hAnsi="Times New Roman" w:cs="Times New Roman"/>
        </w:rPr>
      </w:pPr>
      <w:r w:rsidRPr="00926C8F">
        <w:rPr>
          <w:rFonts w:ascii="Times New Roman" w:eastAsia="Times New Roman" w:hAnsi="Times New Roman" w:cs="Times New Roman"/>
        </w:rPr>
        <w:t> </w:t>
      </w:r>
    </w:p>
    <w:p w:rsidR="00926C8F" w:rsidRPr="00926C8F" w:rsidRDefault="00926C8F" w:rsidP="00926C8F">
      <w:pPr>
        <w:rPr>
          <w:rFonts w:ascii="Times New Roman" w:hAnsi="Times New Roman" w:cs="Times New Roman"/>
        </w:rPr>
      </w:pPr>
    </w:p>
    <w:sectPr w:rsidR="00926C8F" w:rsidRPr="00926C8F" w:rsidSect="00A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8F"/>
    <w:rsid w:val="00015853"/>
    <w:rsid w:val="000C355E"/>
    <w:rsid w:val="001B5254"/>
    <w:rsid w:val="001C11F1"/>
    <w:rsid w:val="001F1A51"/>
    <w:rsid w:val="00393C29"/>
    <w:rsid w:val="00416581"/>
    <w:rsid w:val="0042085E"/>
    <w:rsid w:val="0046744A"/>
    <w:rsid w:val="00490769"/>
    <w:rsid w:val="00625E1A"/>
    <w:rsid w:val="006326A7"/>
    <w:rsid w:val="006B3EB9"/>
    <w:rsid w:val="008272E9"/>
    <w:rsid w:val="008606E1"/>
    <w:rsid w:val="008B3290"/>
    <w:rsid w:val="00926C8F"/>
    <w:rsid w:val="00943DE7"/>
    <w:rsid w:val="00951DBA"/>
    <w:rsid w:val="009864ED"/>
    <w:rsid w:val="00A81399"/>
    <w:rsid w:val="00AA57B7"/>
    <w:rsid w:val="00BE5844"/>
    <w:rsid w:val="00C96EE9"/>
    <w:rsid w:val="00DA6FD5"/>
    <w:rsid w:val="00F65BA0"/>
    <w:rsid w:val="00F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26C8F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26C8F"/>
    <w:pPr>
      <w:shd w:val="clear" w:color="auto" w:fill="FFFFFF"/>
      <w:spacing w:after="60" w:line="210" w:lineRule="exact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eastAsia="en-US"/>
    </w:rPr>
  </w:style>
  <w:style w:type="paragraph" w:customStyle="1" w:styleId="consplustitle">
    <w:name w:val="consplustitle"/>
    <w:basedOn w:val="a"/>
    <w:rsid w:val="00926C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926C8F"/>
    <w:rPr>
      <w:b/>
      <w:bCs/>
    </w:rPr>
  </w:style>
  <w:style w:type="paragraph" w:customStyle="1" w:styleId="consplusnormal">
    <w:name w:val="consplusnormal"/>
    <w:basedOn w:val="a"/>
    <w:rsid w:val="00926C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926C8F"/>
    <w:rPr>
      <w:color w:val="0000FF"/>
      <w:u w:val="single"/>
    </w:rPr>
  </w:style>
  <w:style w:type="table" w:styleId="a6">
    <w:name w:val="Table Grid"/>
    <w:basedOn w:val="a1"/>
    <w:uiPriority w:val="59"/>
    <w:rsid w:val="0092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8565/" TargetMode="External"/><Relationship Id="rId13" Type="http://schemas.openxmlformats.org/officeDocument/2006/relationships/hyperlink" Target="http://base.garant.ru/102510/" TargetMode="External"/><Relationship Id="rId18" Type="http://schemas.openxmlformats.org/officeDocument/2006/relationships/hyperlink" Target="http://www.consultant.ru/document/cons_doc_LAW_110165/" TargetMode="External"/><Relationship Id="rId26" Type="http://schemas.openxmlformats.org/officeDocument/2006/relationships/hyperlink" Target="http://base.garant.ru/7029141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0165/" TargetMode="External"/><Relationship Id="rId7" Type="http://schemas.openxmlformats.org/officeDocument/2006/relationships/hyperlink" Target="http://www.consultant.ru/document/cons_doc_LAW_648/" TargetMode="External"/><Relationship Id="rId12" Type="http://schemas.openxmlformats.org/officeDocument/2006/relationships/hyperlink" Target="http://base.garant.ru/10100845/" TargetMode="External"/><Relationship Id="rId17" Type="http://schemas.openxmlformats.org/officeDocument/2006/relationships/hyperlink" Target="http://www.consultant.ru/document/cons_doc_LAW_110165/" TargetMode="External"/><Relationship Id="rId25" Type="http://schemas.openxmlformats.org/officeDocument/2006/relationships/hyperlink" Target="http://base.garant.ru/702914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0165/" TargetMode="External"/><Relationship Id="rId20" Type="http://schemas.openxmlformats.org/officeDocument/2006/relationships/hyperlink" Target="http://www.consultant.ru/document/cons_doc_LAW_11016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62/" TargetMode="External"/><Relationship Id="rId11" Type="http://schemas.openxmlformats.org/officeDocument/2006/relationships/hyperlink" Target="http://base.garant.ru/181733/" TargetMode="External"/><Relationship Id="rId24" Type="http://schemas.openxmlformats.org/officeDocument/2006/relationships/hyperlink" Target="http://base.garant.ru/70291410/" TargetMode="External"/><Relationship Id="rId5" Type="http://schemas.openxmlformats.org/officeDocument/2006/relationships/hyperlink" Target="http://www.consultant.ru/document/cons_doc_LAW_4713/" TargetMode="External"/><Relationship Id="rId15" Type="http://schemas.openxmlformats.org/officeDocument/2006/relationships/hyperlink" Target="http://www.consultant.ru/document/cons_doc_LAW_110165/" TargetMode="External"/><Relationship Id="rId23" Type="http://schemas.openxmlformats.org/officeDocument/2006/relationships/hyperlink" Target="http://base.garant.ru/70291410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79228/" TargetMode="External"/><Relationship Id="rId19" Type="http://schemas.openxmlformats.org/officeDocument/2006/relationships/hyperlink" Target="http://www.consultant.ru/document/cons_doc_LAW_110165/" TargetMode="External"/><Relationship Id="rId4" Type="http://schemas.openxmlformats.org/officeDocument/2006/relationships/hyperlink" Target="http://www.consultant.ru/document/cons_doc_LAW_5323/" TargetMode="External"/><Relationship Id="rId9" Type="http://schemas.openxmlformats.org/officeDocument/2006/relationships/hyperlink" Target="http://base.garant.ru/180843/" TargetMode="External"/><Relationship Id="rId14" Type="http://schemas.openxmlformats.org/officeDocument/2006/relationships/hyperlink" Target="http://www.consultant.ru/document/cons_doc_LAW_18853/" TargetMode="External"/><Relationship Id="rId22" Type="http://schemas.openxmlformats.org/officeDocument/2006/relationships/hyperlink" Target="http://base.garant.ru/7029141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Анна</cp:lastModifiedBy>
  <cp:revision>3</cp:revision>
  <dcterms:created xsi:type="dcterms:W3CDTF">2018-03-06T08:52:00Z</dcterms:created>
  <dcterms:modified xsi:type="dcterms:W3CDTF">2018-03-06T11:49:00Z</dcterms:modified>
</cp:coreProperties>
</file>