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21" w:rsidRDefault="00731021"/>
    <w:p w:rsidR="001D732A" w:rsidRPr="001D732A" w:rsidRDefault="001D732A">
      <w:pPr>
        <w:rPr>
          <w:sz w:val="24"/>
          <w:szCs w:val="24"/>
        </w:rPr>
      </w:pPr>
      <w:r>
        <w:t xml:space="preserve">             </w:t>
      </w:r>
    </w:p>
    <w:p w:rsidR="004146AD" w:rsidRDefault="004146AD" w:rsidP="004146AD">
      <w:pPr>
        <w:rPr>
          <w:rFonts w:ascii="Times New Roman" w:hAnsi="Times New Roman"/>
          <w:sz w:val="24"/>
          <w:szCs w:val="24"/>
        </w:rPr>
      </w:pPr>
      <w:bookmarkStart w:id="0" w:name="bookmark2"/>
    </w:p>
    <w:p w:rsidR="004146AD" w:rsidRDefault="00D7767E" w:rsidP="00D7767E">
      <w:pPr>
        <w:pStyle w:val="11"/>
        <w:shd w:val="clear" w:color="auto" w:fill="auto"/>
        <w:spacing w:after="0" w:line="274" w:lineRule="exact"/>
        <w:ind w:left="100" w:right="20" w:firstLine="8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Реестр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предоставляющих объекты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спортивной инфраструктуры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время  населению на безвозмездной основе, в целях создания условий для массовых занятий физической культурой и спортом.</w:t>
      </w:r>
    </w:p>
    <w:p w:rsidR="00D7767E" w:rsidRDefault="00D7767E" w:rsidP="004146AD">
      <w:pPr>
        <w:pStyle w:val="11"/>
        <w:shd w:val="clear" w:color="auto" w:fill="auto"/>
        <w:spacing w:after="0" w:line="274" w:lineRule="exact"/>
        <w:ind w:left="100" w:right="20" w:firstLine="8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7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15"/>
        <w:gridCol w:w="30"/>
        <w:gridCol w:w="799"/>
        <w:gridCol w:w="1478"/>
        <w:gridCol w:w="1791"/>
        <w:gridCol w:w="1472"/>
        <w:gridCol w:w="1496"/>
        <w:gridCol w:w="1701"/>
      </w:tblGrid>
      <w:tr w:rsidR="00A362AC" w:rsidTr="00330A9A">
        <w:trPr>
          <w:trHeight w:val="555"/>
        </w:trPr>
        <w:tc>
          <w:tcPr>
            <w:tcW w:w="1500" w:type="dxa"/>
            <w:gridSpan w:val="3"/>
          </w:tcPr>
          <w:p w:rsidR="00A362AC" w:rsidRDefault="00A362AC" w:rsidP="00725012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799" w:type="dxa"/>
          </w:tcPr>
          <w:p w:rsidR="00A362AC" w:rsidRDefault="00A362AC" w:rsidP="00725012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8" w:type="dxa"/>
          </w:tcPr>
          <w:p w:rsidR="00A362AC" w:rsidRDefault="00A362AC" w:rsidP="00725012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791" w:type="dxa"/>
          </w:tcPr>
          <w:p w:rsidR="00A362AC" w:rsidRDefault="00A362AC" w:rsidP="00725012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1472" w:type="dxa"/>
          </w:tcPr>
          <w:p w:rsidR="00A362AC" w:rsidRDefault="00A362AC" w:rsidP="00725012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Предлагаемый вид спорта для занятия взрослому населению</w:t>
            </w:r>
          </w:p>
        </w:tc>
        <w:tc>
          <w:tcPr>
            <w:tcW w:w="1496" w:type="dxa"/>
          </w:tcPr>
          <w:p w:rsidR="00A362AC" w:rsidRDefault="00A362AC" w:rsidP="00725012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 спортивных залов в свободное время</w:t>
            </w:r>
          </w:p>
        </w:tc>
        <w:tc>
          <w:tcPr>
            <w:tcW w:w="1701" w:type="dxa"/>
          </w:tcPr>
          <w:p w:rsidR="00A362AC" w:rsidRDefault="00A362AC" w:rsidP="00725012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A362AC" w:rsidTr="00330A9A">
        <w:trPr>
          <w:trHeight w:val="465"/>
        </w:trPr>
        <w:tc>
          <w:tcPr>
            <w:tcW w:w="1500" w:type="dxa"/>
            <w:gridSpan w:val="3"/>
            <w:vMerge w:val="restart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</w:p>
        </w:tc>
        <w:tc>
          <w:tcPr>
            <w:tcW w:w="799" w:type="dxa"/>
            <w:vMerge w:val="restart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</w:tcPr>
          <w:p w:rsidR="00A362AC" w:rsidRDefault="00330A9A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ф</w:t>
            </w:r>
            <w:r w:rsidR="00A362AC">
              <w:rPr>
                <w:rFonts w:ascii="Times New Roman" w:hAnsi="Times New Roman"/>
                <w:sz w:val="24"/>
                <w:szCs w:val="24"/>
              </w:rPr>
              <w:t>илиал «</w:t>
            </w:r>
            <w:proofErr w:type="spellStart"/>
            <w:r w:rsidR="00A362AC">
              <w:rPr>
                <w:rFonts w:ascii="Times New Roman" w:hAnsi="Times New Roman"/>
                <w:sz w:val="24"/>
                <w:szCs w:val="24"/>
              </w:rPr>
              <w:t>Перволебяжьевская</w:t>
            </w:r>
            <w:proofErr w:type="spellEnd"/>
            <w:r w:rsidR="00A362AC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91" w:type="dxa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р., р.п.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Пушкина 23.</w:t>
            </w:r>
          </w:p>
        </w:tc>
        <w:tc>
          <w:tcPr>
            <w:tcW w:w="1472" w:type="dxa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Волейбол, баскетбол.</w:t>
            </w:r>
          </w:p>
        </w:tc>
        <w:tc>
          <w:tcPr>
            <w:tcW w:w="1496" w:type="dxa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17-00 до 20-00</w:t>
            </w:r>
          </w:p>
        </w:tc>
        <w:tc>
          <w:tcPr>
            <w:tcW w:w="1701" w:type="dxa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83523799260</w:t>
            </w:r>
          </w:p>
        </w:tc>
      </w:tr>
      <w:tr w:rsidR="00A362AC" w:rsidTr="00330A9A">
        <w:trPr>
          <w:trHeight w:val="465"/>
        </w:trPr>
        <w:tc>
          <w:tcPr>
            <w:tcW w:w="1500" w:type="dxa"/>
            <w:gridSpan w:val="3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Елошанская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91" w:type="dxa"/>
          </w:tcPr>
          <w:p w:rsidR="00A362AC" w:rsidRPr="00693B51" w:rsidRDefault="00A362AC" w:rsidP="007250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3B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641505, Курганская область, </w:t>
            </w:r>
            <w:proofErr w:type="spellStart"/>
            <w:r w:rsidRPr="00693B51">
              <w:rPr>
                <w:rFonts w:ascii="Times New Roman" w:hAnsi="Times New Roman"/>
                <w:sz w:val="24"/>
                <w:szCs w:val="24"/>
                <w:lang w:eastAsia="ar-SA"/>
              </w:rPr>
              <w:t>Лебяжьевский</w:t>
            </w:r>
            <w:proofErr w:type="spellEnd"/>
            <w:r w:rsidRPr="00693B5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 улица </w:t>
            </w:r>
            <w:proofErr w:type="spellStart"/>
            <w:r w:rsidRPr="00693B51">
              <w:rPr>
                <w:rFonts w:ascii="Times New Roman" w:hAnsi="Times New Roman"/>
                <w:sz w:val="24"/>
                <w:szCs w:val="24"/>
                <w:lang w:eastAsia="ar-SA"/>
              </w:rPr>
              <w:t>Бараба</w:t>
            </w:r>
            <w:proofErr w:type="spellEnd"/>
            <w:r w:rsidRPr="00693B51">
              <w:rPr>
                <w:rFonts w:ascii="Times New Roman" w:hAnsi="Times New Roman"/>
                <w:sz w:val="24"/>
                <w:szCs w:val="24"/>
                <w:lang w:eastAsia="ar-SA"/>
              </w:rPr>
              <w:t>, дом  2</w:t>
            </w:r>
          </w:p>
          <w:p w:rsidR="00A362AC" w:rsidRPr="00693B51" w:rsidRDefault="00A362AC" w:rsidP="0072501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3B51">
              <w:rPr>
                <w:rFonts w:ascii="Times New Roman" w:hAnsi="Times New Roman"/>
                <w:sz w:val="24"/>
                <w:szCs w:val="24"/>
                <w:lang w:eastAsia="ar-SA"/>
              </w:rPr>
              <w:t>Телефон: 9-81-74. 9-81-93.</w:t>
            </w:r>
          </w:p>
          <w:p w:rsidR="00A362AC" w:rsidRDefault="00A362AC" w:rsidP="00725012">
            <w:pPr>
              <w:tabs>
                <w:tab w:val="left" w:pos="6860"/>
              </w:tabs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496" w:type="dxa"/>
          </w:tcPr>
          <w:p w:rsidR="00A362AC" w:rsidRDefault="00A362AC" w:rsidP="00725012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</w:t>
            </w:r>
            <w:r w:rsidR="00330A9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</w:p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С18.30- до 19.30</w:t>
            </w:r>
          </w:p>
        </w:tc>
        <w:tc>
          <w:tcPr>
            <w:tcW w:w="1701" w:type="dxa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9-74-81</w:t>
            </w:r>
          </w:p>
        </w:tc>
      </w:tr>
      <w:tr w:rsidR="00A362AC" w:rsidTr="00330A9A">
        <w:trPr>
          <w:trHeight w:val="465"/>
        </w:trPr>
        <w:tc>
          <w:tcPr>
            <w:tcW w:w="1500" w:type="dxa"/>
            <w:gridSpan w:val="3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 w:rsidRPr="008B42B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B42B9">
              <w:rPr>
                <w:rFonts w:ascii="Times New Roman" w:hAnsi="Times New Roman"/>
                <w:sz w:val="24"/>
                <w:szCs w:val="24"/>
              </w:rPr>
              <w:t>Камышинская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91" w:type="dxa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641524 Курганская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л.Парковая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1472" w:type="dxa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Волейбол,</w:t>
            </w:r>
          </w:p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496" w:type="dxa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с 18.00 до 20.00 часов</w:t>
            </w:r>
          </w:p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18.00-20.00 ч.</w:t>
            </w:r>
            <w:bookmarkStart w:id="1" w:name="_GoBack"/>
            <w:bookmarkEnd w:id="1"/>
          </w:p>
        </w:tc>
        <w:tc>
          <w:tcPr>
            <w:tcW w:w="1701" w:type="dxa"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83523799114</w:t>
            </w:r>
          </w:p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AC" w:rsidTr="00330A9A">
        <w:trPr>
          <w:trHeight w:val="465"/>
        </w:trPr>
        <w:tc>
          <w:tcPr>
            <w:tcW w:w="1500" w:type="dxa"/>
            <w:gridSpan w:val="3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62AC" w:rsidRPr="00F1767D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ДЮСШ»</w:t>
            </w:r>
            <w:r w:rsidRPr="00F1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A362AC" w:rsidRPr="004F35B6" w:rsidRDefault="00A362AC" w:rsidP="00F1767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4F35B6">
              <w:rPr>
                <w:rFonts w:ascii="Times New Roman" w:hAnsi="Times New Roman"/>
              </w:rPr>
              <w:lastRenderedPageBreak/>
              <w:t xml:space="preserve">641500 Курганская область </w:t>
            </w:r>
            <w:proofErr w:type="spellStart"/>
            <w:r w:rsidRPr="004F35B6">
              <w:rPr>
                <w:rFonts w:ascii="Times New Roman" w:hAnsi="Times New Roman"/>
              </w:rPr>
              <w:t>Лебяжьевский</w:t>
            </w:r>
            <w:proofErr w:type="spellEnd"/>
            <w:r w:rsidRPr="004F35B6">
              <w:rPr>
                <w:rFonts w:ascii="Times New Roman" w:hAnsi="Times New Roman"/>
              </w:rPr>
              <w:t xml:space="preserve"> </w:t>
            </w:r>
            <w:r w:rsidRPr="004F35B6">
              <w:rPr>
                <w:rFonts w:ascii="Times New Roman" w:hAnsi="Times New Roman"/>
              </w:rPr>
              <w:lastRenderedPageBreak/>
              <w:t>район р.п.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F35B6">
              <w:rPr>
                <w:rFonts w:ascii="Times New Roman" w:hAnsi="Times New Roman"/>
              </w:rPr>
              <w:t>Лебяжье</w:t>
            </w:r>
            <w:proofErr w:type="gramEnd"/>
            <w:r w:rsidRPr="004F35B6">
              <w:rPr>
                <w:rFonts w:ascii="Times New Roman" w:hAnsi="Times New Roman"/>
              </w:rPr>
              <w:t xml:space="preserve"> ул. Пушкина д.25</w:t>
            </w:r>
          </w:p>
          <w:p w:rsidR="00A362AC" w:rsidRPr="00F1767D" w:rsidRDefault="00A362AC" w:rsidP="00725012">
            <w:pPr>
              <w:tabs>
                <w:tab w:val="left" w:pos="6860"/>
              </w:tabs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62AC" w:rsidRPr="00F1767D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 w:rsidRPr="00F1767D">
              <w:rPr>
                <w:rFonts w:ascii="Times New Roman" w:hAnsi="Times New Roman"/>
                <w:sz w:val="24"/>
                <w:szCs w:val="24"/>
              </w:rPr>
              <w:lastRenderedPageBreak/>
              <w:t>Борьба самбо</w:t>
            </w:r>
          </w:p>
        </w:tc>
        <w:tc>
          <w:tcPr>
            <w:tcW w:w="1496" w:type="dxa"/>
          </w:tcPr>
          <w:p w:rsidR="00A362AC" w:rsidRPr="00F1767D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 w:rsidRPr="00F1767D">
              <w:rPr>
                <w:rFonts w:ascii="Times New Roman" w:hAnsi="Times New Roman"/>
                <w:sz w:val="24"/>
                <w:szCs w:val="24"/>
              </w:rPr>
              <w:t xml:space="preserve">17.00-18.30 – </w:t>
            </w:r>
            <w:proofErr w:type="spellStart"/>
            <w:proofErr w:type="gramStart"/>
            <w:r w:rsidRPr="00F1767D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176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767D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F176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767D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176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767D">
              <w:rPr>
                <w:rFonts w:ascii="Times New Roman" w:hAnsi="Times New Roman"/>
                <w:sz w:val="24"/>
                <w:szCs w:val="24"/>
              </w:rPr>
              <w:lastRenderedPageBreak/>
              <w:t>пт.</w:t>
            </w:r>
          </w:p>
        </w:tc>
        <w:tc>
          <w:tcPr>
            <w:tcW w:w="1701" w:type="dxa"/>
          </w:tcPr>
          <w:p w:rsidR="00A362AC" w:rsidRPr="00F1767D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8(35237) 9-0317</w:t>
            </w:r>
          </w:p>
        </w:tc>
      </w:tr>
      <w:tr w:rsidR="00A362AC" w:rsidTr="00330A9A">
        <w:trPr>
          <w:trHeight w:val="465"/>
        </w:trPr>
        <w:tc>
          <w:tcPr>
            <w:tcW w:w="1500" w:type="dxa"/>
            <w:gridSpan w:val="3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62AC" w:rsidRPr="00F1767D" w:rsidRDefault="00A362AC" w:rsidP="004F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1791" w:type="dxa"/>
          </w:tcPr>
          <w:p w:rsidR="00A362AC" w:rsidRPr="004F35B6" w:rsidRDefault="00A362AC" w:rsidP="004F493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4F35B6">
              <w:rPr>
                <w:rFonts w:ascii="Times New Roman" w:hAnsi="Times New Roman"/>
              </w:rPr>
              <w:t xml:space="preserve">641500 Курганская область </w:t>
            </w:r>
            <w:proofErr w:type="spellStart"/>
            <w:r w:rsidRPr="004F35B6">
              <w:rPr>
                <w:rFonts w:ascii="Times New Roman" w:hAnsi="Times New Roman"/>
              </w:rPr>
              <w:t>Лебяжьевский</w:t>
            </w:r>
            <w:proofErr w:type="spellEnd"/>
            <w:r w:rsidRPr="004F35B6">
              <w:rPr>
                <w:rFonts w:ascii="Times New Roman" w:hAnsi="Times New Roman"/>
              </w:rPr>
              <w:t xml:space="preserve"> район р.п.</w:t>
            </w:r>
            <w:r>
              <w:rPr>
                <w:rFonts w:ascii="Times New Roman" w:hAnsi="Times New Roman"/>
              </w:rPr>
              <w:t xml:space="preserve"> Лебяжье,</w:t>
            </w:r>
            <w:r w:rsidRPr="00F1767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F1767D">
              <w:rPr>
                <w:rFonts w:ascii="Times New Roman" w:hAnsi="Times New Roman"/>
                <w:sz w:val="24"/>
                <w:szCs w:val="24"/>
              </w:rPr>
              <w:t>Лукияновская</w:t>
            </w:r>
            <w:proofErr w:type="spellEnd"/>
            <w:r w:rsidRPr="00F1767D">
              <w:rPr>
                <w:rFonts w:ascii="Times New Roman" w:hAnsi="Times New Roman"/>
                <w:sz w:val="24"/>
                <w:szCs w:val="24"/>
              </w:rPr>
              <w:t xml:space="preserve"> 62</w:t>
            </w:r>
          </w:p>
          <w:p w:rsidR="00A362AC" w:rsidRPr="00F1767D" w:rsidRDefault="00A362AC" w:rsidP="00725012">
            <w:pPr>
              <w:tabs>
                <w:tab w:val="left" w:pos="6860"/>
              </w:tabs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62AC" w:rsidRPr="00F1767D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 w:rsidRPr="00F1767D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96" w:type="dxa"/>
          </w:tcPr>
          <w:p w:rsidR="00A362AC" w:rsidRPr="00F1767D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 – пн</w:t>
            </w:r>
            <w:r w:rsidRPr="00F1767D">
              <w:rPr>
                <w:rFonts w:ascii="Times New Roman" w:hAnsi="Times New Roman"/>
                <w:sz w:val="24"/>
                <w:szCs w:val="24"/>
              </w:rPr>
              <w:t>.-сб.</w:t>
            </w:r>
          </w:p>
        </w:tc>
        <w:tc>
          <w:tcPr>
            <w:tcW w:w="1701" w:type="dxa"/>
          </w:tcPr>
          <w:p w:rsidR="00A362AC" w:rsidRPr="00F1767D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8(35237) 9-0317</w:t>
            </w:r>
          </w:p>
        </w:tc>
      </w:tr>
      <w:tr w:rsidR="00A362AC" w:rsidTr="00330A9A">
        <w:trPr>
          <w:trHeight w:val="465"/>
        </w:trPr>
        <w:tc>
          <w:tcPr>
            <w:tcW w:w="1455" w:type="dxa"/>
            <w:vMerge w:val="restart"/>
            <w:tcBorders>
              <w:top w:val="nil"/>
            </w:tcBorders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</w:tcBorders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</w:tcPr>
          <w:p w:rsidR="00A362AC" w:rsidRPr="00F1767D" w:rsidRDefault="00A362AC" w:rsidP="004F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F1767D">
              <w:rPr>
                <w:rFonts w:ascii="Times New Roman" w:hAnsi="Times New Roman"/>
                <w:sz w:val="24"/>
                <w:szCs w:val="24"/>
              </w:rPr>
              <w:t>Лебяжьевская</w:t>
            </w:r>
            <w:proofErr w:type="spellEnd"/>
            <w:r w:rsidRPr="00F1767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1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A362AC" w:rsidRPr="004F35B6" w:rsidRDefault="00A362AC" w:rsidP="004F493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4F35B6">
              <w:rPr>
                <w:rFonts w:ascii="Times New Roman" w:hAnsi="Times New Roman"/>
              </w:rPr>
              <w:t xml:space="preserve">641500 Курганская область, </w:t>
            </w:r>
            <w:proofErr w:type="gramStart"/>
            <w:r w:rsidRPr="004F35B6">
              <w:rPr>
                <w:rFonts w:ascii="Times New Roman" w:hAnsi="Times New Roman"/>
              </w:rPr>
              <w:t>Лебяжье</w:t>
            </w:r>
            <w:proofErr w:type="gramEnd"/>
            <w:r w:rsidRPr="004F35B6">
              <w:rPr>
                <w:rFonts w:ascii="Times New Roman" w:hAnsi="Times New Roman"/>
              </w:rPr>
              <w:t xml:space="preserve"> р.п., ул. Пушкина, д. 23    </w:t>
            </w:r>
          </w:p>
          <w:p w:rsidR="00A362AC" w:rsidRPr="00F1767D" w:rsidRDefault="00A362AC" w:rsidP="00725012">
            <w:pPr>
              <w:tabs>
                <w:tab w:val="left" w:pos="6860"/>
              </w:tabs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62AC" w:rsidRPr="00F1767D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 w:rsidRPr="00F1767D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496" w:type="dxa"/>
          </w:tcPr>
          <w:p w:rsidR="00A362AC" w:rsidRPr="00F1767D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 w:rsidRPr="00F1767D">
              <w:rPr>
                <w:rFonts w:ascii="Times New Roman" w:hAnsi="Times New Roman"/>
                <w:sz w:val="24"/>
                <w:szCs w:val="24"/>
              </w:rPr>
              <w:t xml:space="preserve">18.00-20.15 – </w:t>
            </w:r>
            <w:proofErr w:type="spellStart"/>
            <w:r w:rsidRPr="00F1767D">
              <w:rPr>
                <w:rFonts w:ascii="Times New Roman" w:hAnsi="Times New Roman"/>
                <w:sz w:val="24"/>
                <w:szCs w:val="24"/>
              </w:rPr>
              <w:t>пн-сб</w:t>
            </w:r>
            <w:proofErr w:type="spellEnd"/>
            <w:r w:rsidRPr="00F17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362AC" w:rsidRPr="00F1767D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8(35237) 9-05-92</w:t>
            </w:r>
          </w:p>
        </w:tc>
      </w:tr>
      <w:tr w:rsidR="00A362AC" w:rsidTr="00330A9A">
        <w:trPr>
          <w:trHeight w:val="465"/>
        </w:trPr>
        <w:tc>
          <w:tcPr>
            <w:tcW w:w="1455" w:type="dxa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62AC" w:rsidRDefault="00A362AC" w:rsidP="004F4934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91" w:type="dxa"/>
          </w:tcPr>
          <w:p w:rsidR="00A362AC" w:rsidRDefault="00A362AC" w:rsidP="00725012">
            <w:pPr>
              <w:tabs>
                <w:tab w:val="left" w:pos="6860"/>
              </w:tabs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641505, Курганская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Лисье, улица Центральная, дом 2</w:t>
            </w:r>
          </w:p>
        </w:tc>
        <w:tc>
          <w:tcPr>
            <w:tcW w:w="1472" w:type="dxa"/>
          </w:tcPr>
          <w:p w:rsidR="00A362AC" w:rsidRDefault="00A362AC" w:rsidP="004F4934">
            <w:pPr>
              <w:tabs>
                <w:tab w:val="left" w:pos="68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96" w:type="dxa"/>
          </w:tcPr>
          <w:p w:rsidR="00A362AC" w:rsidRDefault="00A362AC" w:rsidP="004F4934">
            <w:pPr>
              <w:tabs>
                <w:tab w:val="left" w:pos="68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16-00-</w:t>
            </w:r>
          </w:p>
          <w:p w:rsidR="00A362AC" w:rsidRDefault="00A362AC" w:rsidP="004F4934">
            <w:pPr>
              <w:tabs>
                <w:tab w:val="left" w:pos="68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701" w:type="dxa"/>
          </w:tcPr>
          <w:p w:rsidR="00A362AC" w:rsidRDefault="00A362AC" w:rsidP="004F4934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89003760017</w:t>
            </w:r>
          </w:p>
        </w:tc>
      </w:tr>
      <w:tr w:rsidR="00A362AC" w:rsidTr="00330A9A">
        <w:trPr>
          <w:trHeight w:val="465"/>
        </w:trPr>
        <w:tc>
          <w:tcPr>
            <w:tcW w:w="1455" w:type="dxa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62AC" w:rsidRDefault="00A362AC" w:rsidP="004F4934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91" w:type="dxa"/>
          </w:tcPr>
          <w:p w:rsidR="00A362AC" w:rsidRDefault="00A362AC" w:rsidP="00725012">
            <w:pPr>
              <w:tabs>
                <w:tab w:val="left" w:pos="6860"/>
              </w:tabs>
              <w:ind w:left="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641502, Курганская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Центральное, улица Школьная, дом 14</w:t>
            </w:r>
          </w:p>
        </w:tc>
        <w:tc>
          <w:tcPr>
            <w:tcW w:w="1472" w:type="dxa"/>
          </w:tcPr>
          <w:p w:rsidR="00A362AC" w:rsidRDefault="00A362AC" w:rsidP="004F4934">
            <w:pPr>
              <w:tabs>
                <w:tab w:val="left" w:pos="68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спорт,</w:t>
            </w:r>
          </w:p>
          <w:p w:rsidR="00A362AC" w:rsidRDefault="00A362AC" w:rsidP="004F4934">
            <w:pPr>
              <w:tabs>
                <w:tab w:val="left" w:pos="68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 виды спорта</w:t>
            </w:r>
          </w:p>
        </w:tc>
        <w:tc>
          <w:tcPr>
            <w:tcW w:w="1496" w:type="dxa"/>
          </w:tcPr>
          <w:p w:rsidR="00A362AC" w:rsidRDefault="00A362AC" w:rsidP="004F4934">
            <w:pPr>
              <w:tabs>
                <w:tab w:val="left" w:pos="68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17-00-</w:t>
            </w:r>
          </w:p>
          <w:p w:rsidR="00A362AC" w:rsidRDefault="00A362AC" w:rsidP="004F4934">
            <w:pPr>
              <w:tabs>
                <w:tab w:val="left" w:pos="68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701" w:type="dxa"/>
          </w:tcPr>
          <w:p w:rsidR="00A362AC" w:rsidRDefault="00A362AC" w:rsidP="004F4934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89003824124</w:t>
            </w:r>
          </w:p>
        </w:tc>
      </w:tr>
      <w:tr w:rsidR="00A362AC" w:rsidTr="00330A9A">
        <w:trPr>
          <w:trHeight w:val="465"/>
        </w:trPr>
        <w:tc>
          <w:tcPr>
            <w:tcW w:w="1455" w:type="dxa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62AC" w:rsidRDefault="00A362AC" w:rsidP="004F4934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«Лопатинская СОШ»</w:t>
            </w:r>
          </w:p>
        </w:tc>
        <w:tc>
          <w:tcPr>
            <w:tcW w:w="1791" w:type="dxa"/>
          </w:tcPr>
          <w:p w:rsidR="00A362AC" w:rsidRDefault="00A362AC" w:rsidP="004F4934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Лопатки, ул. Школьная д. № 11</w:t>
            </w:r>
          </w:p>
        </w:tc>
        <w:tc>
          <w:tcPr>
            <w:tcW w:w="1472" w:type="dxa"/>
          </w:tcPr>
          <w:p w:rsidR="00A362AC" w:rsidRDefault="00A362AC" w:rsidP="004F4934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Баскетбол, волейбол</w:t>
            </w:r>
          </w:p>
        </w:tc>
        <w:tc>
          <w:tcPr>
            <w:tcW w:w="1496" w:type="dxa"/>
          </w:tcPr>
          <w:p w:rsidR="00A362AC" w:rsidRDefault="00A362AC" w:rsidP="004F4934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  с 17-00 до 19-40,</w:t>
            </w:r>
          </w:p>
          <w:p w:rsidR="00A362AC" w:rsidRDefault="00A362AC" w:rsidP="004F4934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17-00 до 18-40</w:t>
            </w:r>
          </w:p>
        </w:tc>
        <w:tc>
          <w:tcPr>
            <w:tcW w:w="1701" w:type="dxa"/>
          </w:tcPr>
          <w:p w:rsidR="00A362AC" w:rsidRDefault="00A362AC" w:rsidP="004F4934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35 (237) 9 49 85</w:t>
            </w:r>
          </w:p>
        </w:tc>
      </w:tr>
      <w:tr w:rsidR="00A362AC" w:rsidTr="00330A9A">
        <w:trPr>
          <w:trHeight w:val="465"/>
        </w:trPr>
        <w:tc>
          <w:tcPr>
            <w:tcW w:w="1455" w:type="dxa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62AC" w:rsidRPr="004F4934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Налимовская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91" w:type="dxa"/>
          </w:tcPr>
          <w:p w:rsidR="00A362AC" w:rsidRPr="004F4934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 w:rsidRPr="004F4934">
              <w:rPr>
                <w:rFonts w:ascii="Times New Roman" w:hAnsi="Times New Roman"/>
                <w:sz w:val="24"/>
                <w:szCs w:val="24"/>
              </w:rPr>
              <w:t xml:space="preserve">641515, Курганская область, </w:t>
            </w:r>
            <w:proofErr w:type="spellStart"/>
            <w:r w:rsidRPr="004F4934"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 w:rsidRPr="004F4934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4F4934">
              <w:rPr>
                <w:rFonts w:ascii="Times New Roman" w:hAnsi="Times New Roman"/>
                <w:sz w:val="24"/>
                <w:szCs w:val="24"/>
              </w:rPr>
              <w:t>Налимово</w:t>
            </w:r>
            <w:proofErr w:type="spellEnd"/>
            <w:r w:rsidRPr="004F4934">
              <w:rPr>
                <w:rFonts w:ascii="Times New Roman" w:hAnsi="Times New Roman"/>
                <w:sz w:val="24"/>
                <w:szCs w:val="24"/>
              </w:rPr>
              <w:t>, улица Центральна, 50</w:t>
            </w:r>
          </w:p>
        </w:tc>
        <w:tc>
          <w:tcPr>
            <w:tcW w:w="1472" w:type="dxa"/>
          </w:tcPr>
          <w:p w:rsidR="00A362AC" w:rsidRPr="004F4934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 w:rsidRPr="004F4934">
              <w:rPr>
                <w:rFonts w:ascii="Times New Roman" w:hAnsi="Times New Roman"/>
                <w:sz w:val="24"/>
                <w:szCs w:val="24"/>
              </w:rPr>
              <w:t xml:space="preserve">Волейбол, баскетбол, занятия в тренажерном зале. </w:t>
            </w:r>
          </w:p>
        </w:tc>
        <w:tc>
          <w:tcPr>
            <w:tcW w:w="1496" w:type="dxa"/>
          </w:tcPr>
          <w:p w:rsidR="00A362AC" w:rsidRPr="004F4934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 w:rsidRPr="004F4934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701" w:type="dxa"/>
          </w:tcPr>
          <w:p w:rsidR="00A362AC" w:rsidRPr="004F4934" w:rsidRDefault="00A362AC" w:rsidP="00725012">
            <w:pPr>
              <w:rPr>
                <w:rFonts w:ascii="Times New Roman" w:hAnsi="Times New Roman"/>
                <w:sz w:val="24"/>
                <w:szCs w:val="24"/>
              </w:rPr>
            </w:pPr>
            <w:r w:rsidRPr="004F4934">
              <w:rPr>
                <w:rFonts w:ascii="Times New Roman" w:hAnsi="Times New Roman"/>
                <w:sz w:val="24"/>
                <w:szCs w:val="24"/>
              </w:rPr>
              <w:t>9-95-04</w:t>
            </w:r>
          </w:p>
        </w:tc>
      </w:tr>
      <w:tr w:rsidR="00A362AC" w:rsidTr="00330A9A">
        <w:trPr>
          <w:trHeight w:val="465"/>
        </w:trPr>
        <w:tc>
          <w:tcPr>
            <w:tcW w:w="1470" w:type="dxa"/>
            <w:gridSpan w:val="2"/>
            <w:vMerge w:val="restart"/>
            <w:tcBorders>
              <w:top w:val="nil"/>
            </w:tcBorders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nil"/>
            </w:tcBorders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A362AC" w:rsidRDefault="00A362AC" w:rsidP="00A36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8" w:type="dxa"/>
          </w:tcPr>
          <w:p w:rsidR="00A362AC" w:rsidRPr="00664E99" w:rsidRDefault="00A362AC" w:rsidP="00725012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664E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1" w:type="dxa"/>
          </w:tcPr>
          <w:p w:rsidR="00A362AC" w:rsidRPr="00664E99" w:rsidRDefault="00A362AC" w:rsidP="00725012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Лебяжьевский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Речное,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1.</w:t>
            </w:r>
          </w:p>
        </w:tc>
        <w:tc>
          <w:tcPr>
            <w:tcW w:w="1472" w:type="dxa"/>
          </w:tcPr>
          <w:p w:rsidR="00A362AC" w:rsidRPr="00664E99" w:rsidRDefault="00A362AC" w:rsidP="00725012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96" w:type="dxa"/>
          </w:tcPr>
          <w:p w:rsidR="00A362AC" w:rsidRPr="00664E99" w:rsidRDefault="00A362AC" w:rsidP="00725012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с 19</w:t>
            </w:r>
            <w:r w:rsidRPr="00664E99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20.00.</w:t>
            </w:r>
          </w:p>
        </w:tc>
        <w:tc>
          <w:tcPr>
            <w:tcW w:w="1701" w:type="dxa"/>
          </w:tcPr>
          <w:p w:rsidR="00A362AC" w:rsidRPr="00664E99" w:rsidRDefault="00A362AC" w:rsidP="00725012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99">
              <w:rPr>
                <w:rFonts w:ascii="Times New Roman" w:eastAsia="Times New Roman" w:hAnsi="Times New Roman" w:cs="Times New Roman"/>
                <w:sz w:val="24"/>
                <w:szCs w:val="24"/>
              </w:rPr>
              <w:t>8(35237)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E99">
              <w:rPr>
                <w:rFonts w:ascii="Times New Roman" w:eastAsia="Times New Roman" w:hAnsi="Times New Roman" w:cs="Times New Roman"/>
                <w:sz w:val="24"/>
                <w:szCs w:val="24"/>
              </w:rPr>
              <w:t>9-96-39</w:t>
            </w:r>
          </w:p>
        </w:tc>
      </w:tr>
      <w:tr w:rsidR="00A362AC" w:rsidTr="00330A9A">
        <w:trPr>
          <w:trHeight w:val="465"/>
        </w:trPr>
        <w:tc>
          <w:tcPr>
            <w:tcW w:w="1470" w:type="dxa"/>
            <w:gridSpan w:val="2"/>
            <w:vMerge/>
            <w:tcBorders>
              <w:top w:val="nil"/>
            </w:tcBorders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</w:tcBorders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62AC" w:rsidRDefault="00A362AC" w:rsidP="00BC4A78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«Черемушкинская основная общеобразовательная школа»</w:t>
            </w:r>
          </w:p>
        </w:tc>
        <w:tc>
          <w:tcPr>
            <w:tcW w:w="1791" w:type="dxa"/>
          </w:tcPr>
          <w:p w:rsidR="00A362AC" w:rsidRPr="0028236E" w:rsidRDefault="00A362AC" w:rsidP="0028236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4F35B6">
              <w:rPr>
                <w:rFonts w:ascii="Times New Roman" w:hAnsi="Times New Roman"/>
              </w:rPr>
              <w:t xml:space="preserve">641510 Курганская область, </w:t>
            </w:r>
            <w:proofErr w:type="spellStart"/>
            <w:r w:rsidRPr="004F35B6">
              <w:rPr>
                <w:rFonts w:ascii="Times New Roman" w:hAnsi="Times New Roman"/>
              </w:rPr>
              <w:t>Лебяжьевский</w:t>
            </w:r>
            <w:proofErr w:type="spellEnd"/>
            <w:r w:rsidRPr="004F35B6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Pr="004F35B6">
              <w:rPr>
                <w:rFonts w:ascii="Times New Roman" w:hAnsi="Times New Roman"/>
              </w:rPr>
              <w:t>Черемушки</w:t>
            </w:r>
            <w:proofErr w:type="spellEnd"/>
            <w:r w:rsidRPr="004F35B6">
              <w:rPr>
                <w:rFonts w:ascii="Times New Roman" w:hAnsi="Times New Roman"/>
              </w:rPr>
              <w:t>, Садовая, дом 2</w:t>
            </w:r>
          </w:p>
        </w:tc>
        <w:tc>
          <w:tcPr>
            <w:tcW w:w="1472" w:type="dxa"/>
          </w:tcPr>
          <w:p w:rsidR="00A362AC" w:rsidRDefault="00A362AC" w:rsidP="00BC4A78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496" w:type="dxa"/>
          </w:tcPr>
          <w:p w:rsidR="00A362AC" w:rsidRDefault="00A362AC" w:rsidP="00725012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17.00-19.00 </w:t>
            </w:r>
          </w:p>
        </w:tc>
        <w:tc>
          <w:tcPr>
            <w:tcW w:w="1701" w:type="dxa"/>
          </w:tcPr>
          <w:p w:rsidR="00A362AC" w:rsidRDefault="00A362AC" w:rsidP="00BC4A78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9-98-54</w:t>
            </w:r>
          </w:p>
        </w:tc>
      </w:tr>
      <w:tr w:rsidR="00A362AC" w:rsidTr="00330A9A">
        <w:trPr>
          <w:trHeight w:val="2168"/>
        </w:trPr>
        <w:tc>
          <w:tcPr>
            <w:tcW w:w="1470" w:type="dxa"/>
            <w:gridSpan w:val="2"/>
            <w:vMerge/>
            <w:tcBorders>
              <w:top w:val="nil"/>
            </w:tcBorders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</w:tcBorders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362AC" w:rsidRDefault="00A362AC" w:rsidP="00BC4A78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«Хуторская СОШ»</w:t>
            </w:r>
          </w:p>
        </w:tc>
        <w:tc>
          <w:tcPr>
            <w:tcW w:w="1791" w:type="dxa"/>
          </w:tcPr>
          <w:p w:rsidR="00A362AC" w:rsidRPr="004F35B6" w:rsidRDefault="00A362AC" w:rsidP="0028236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4F35B6">
              <w:rPr>
                <w:rFonts w:ascii="Times New Roman" w:hAnsi="Times New Roman"/>
              </w:rPr>
              <w:t xml:space="preserve">641528 Курганская область, </w:t>
            </w:r>
            <w:proofErr w:type="spellStart"/>
            <w:r w:rsidRPr="004F35B6">
              <w:rPr>
                <w:rFonts w:ascii="Times New Roman" w:hAnsi="Times New Roman"/>
              </w:rPr>
              <w:t>Лебяжьевский</w:t>
            </w:r>
            <w:proofErr w:type="spellEnd"/>
            <w:r w:rsidRPr="004F35B6">
              <w:rPr>
                <w:rFonts w:ascii="Times New Roman" w:hAnsi="Times New Roman"/>
              </w:rPr>
              <w:t xml:space="preserve"> район, с. Хутора, Школьная, 2         </w:t>
            </w:r>
          </w:p>
          <w:p w:rsidR="00A362AC" w:rsidRDefault="00A362AC" w:rsidP="00BC4A78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62AC" w:rsidRDefault="00A362AC" w:rsidP="001F2EBE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F4934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96" w:type="dxa"/>
          </w:tcPr>
          <w:p w:rsidR="00A362AC" w:rsidRDefault="00A362AC" w:rsidP="00725012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17.00-19.00</w:t>
            </w:r>
          </w:p>
        </w:tc>
        <w:tc>
          <w:tcPr>
            <w:tcW w:w="1701" w:type="dxa"/>
          </w:tcPr>
          <w:p w:rsidR="00A362AC" w:rsidRDefault="00A362AC" w:rsidP="00BC4A78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8(35237) 9-99-10</w:t>
            </w:r>
          </w:p>
        </w:tc>
      </w:tr>
      <w:tr w:rsidR="00A362AC" w:rsidTr="00330A9A">
        <w:trPr>
          <w:trHeight w:val="2853"/>
        </w:trPr>
        <w:tc>
          <w:tcPr>
            <w:tcW w:w="1470" w:type="dxa"/>
            <w:gridSpan w:val="2"/>
            <w:vMerge/>
            <w:tcBorders>
              <w:top w:val="nil"/>
            </w:tcBorders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</w:tcBorders>
          </w:tcPr>
          <w:p w:rsidR="00A362AC" w:rsidRDefault="00A362AC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80F3F" w:rsidRDefault="00A362AC" w:rsidP="00D3307A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Арлагульская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E80F3F" w:rsidRPr="00E80F3F" w:rsidRDefault="00E80F3F" w:rsidP="00E80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E80F3F" w:rsidRDefault="00A362AC" w:rsidP="00E80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362AC" w:rsidRDefault="00A362AC" w:rsidP="00D3307A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641522 Курганская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Центральная 105.</w:t>
            </w:r>
          </w:p>
          <w:p w:rsidR="00A362AC" w:rsidRDefault="00A362AC" w:rsidP="00023D3C">
            <w:pPr>
              <w:tabs>
                <w:tab w:val="left" w:pos="6860"/>
              </w:tabs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362AC" w:rsidRPr="00A362AC" w:rsidRDefault="00A362AC" w:rsidP="004E3CB9">
            <w:pPr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96" w:type="dxa"/>
          </w:tcPr>
          <w:p w:rsidR="00A362AC" w:rsidRPr="00A362AC" w:rsidRDefault="00A362AC" w:rsidP="004E3CB9">
            <w:pPr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Пн., ср., пт.,</w:t>
            </w:r>
          </w:p>
          <w:p w:rsidR="00A362AC" w:rsidRPr="00A362AC" w:rsidRDefault="00A362AC" w:rsidP="004E3CB9">
            <w:pPr>
              <w:rPr>
                <w:rFonts w:ascii="Times New Roman" w:hAnsi="Times New Roman"/>
                <w:sz w:val="24"/>
                <w:szCs w:val="24"/>
              </w:rPr>
            </w:pPr>
            <w:r w:rsidRPr="00A362AC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701" w:type="dxa"/>
          </w:tcPr>
          <w:p w:rsidR="00E80F3F" w:rsidRDefault="00A362AC" w:rsidP="00D3307A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 (237) 9-51-81</w:t>
            </w:r>
          </w:p>
          <w:p w:rsidR="00E80F3F" w:rsidRPr="00E80F3F" w:rsidRDefault="00E80F3F" w:rsidP="00E80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0F3F" w:rsidRPr="00E80F3F" w:rsidRDefault="00E80F3F" w:rsidP="00E80F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2AC" w:rsidRPr="00E80F3F" w:rsidRDefault="00A362AC" w:rsidP="00E80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3F" w:rsidTr="00330A9A">
        <w:trPr>
          <w:trHeight w:val="465"/>
        </w:trPr>
        <w:tc>
          <w:tcPr>
            <w:tcW w:w="1470" w:type="dxa"/>
            <w:gridSpan w:val="2"/>
            <w:vMerge/>
            <w:tcBorders>
              <w:top w:val="nil"/>
            </w:tcBorders>
          </w:tcPr>
          <w:p w:rsidR="00E80F3F" w:rsidRDefault="00E80F3F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</w:tcBorders>
          </w:tcPr>
          <w:p w:rsidR="00E80F3F" w:rsidRDefault="00E80F3F" w:rsidP="00F1767D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E80F3F" w:rsidRDefault="00E80F3F" w:rsidP="00D3307A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Арлагульская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филиал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Прилогинская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91" w:type="dxa"/>
          </w:tcPr>
          <w:p w:rsidR="00E80F3F" w:rsidRDefault="00E80F3F" w:rsidP="00D3307A">
            <w:pPr>
              <w:tabs>
                <w:tab w:val="left" w:pos="68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641521</w:t>
            </w:r>
          </w:p>
          <w:p w:rsidR="00E80F3F" w:rsidRPr="00D3307A" w:rsidRDefault="00E80F3F" w:rsidP="00D3307A">
            <w:pPr>
              <w:tabs>
                <w:tab w:val="left" w:pos="68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Лебяжьевский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Прилогино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Молодёжная 2</w:t>
            </w:r>
          </w:p>
        </w:tc>
        <w:tc>
          <w:tcPr>
            <w:tcW w:w="1472" w:type="dxa"/>
          </w:tcPr>
          <w:p w:rsidR="00E80F3F" w:rsidRPr="00E80F3F" w:rsidRDefault="00E80F3F" w:rsidP="004E3CB9">
            <w:pPr>
              <w:rPr>
                <w:rFonts w:ascii="Times New Roman" w:hAnsi="Times New Roman"/>
                <w:sz w:val="24"/>
                <w:szCs w:val="24"/>
              </w:rPr>
            </w:pPr>
            <w:r w:rsidRPr="00E80F3F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96" w:type="dxa"/>
          </w:tcPr>
          <w:p w:rsidR="00E80F3F" w:rsidRPr="00E80F3F" w:rsidRDefault="00E80F3F" w:rsidP="004E3CB9">
            <w:pPr>
              <w:rPr>
                <w:rFonts w:ascii="Times New Roman" w:hAnsi="Times New Roman"/>
                <w:sz w:val="24"/>
                <w:szCs w:val="24"/>
              </w:rPr>
            </w:pPr>
            <w:r w:rsidRPr="00E80F3F">
              <w:rPr>
                <w:rFonts w:ascii="Times New Roman" w:hAnsi="Times New Roman"/>
                <w:sz w:val="24"/>
                <w:szCs w:val="24"/>
              </w:rPr>
              <w:t>пт.,</w:t>
            </w:r>
          </w:p>
          <w:p w:rsidR="00E80F3F" w:rsidRPr="00E80F3F" w:rsidRDefault="00E80F3F" w:rsidP="004E3CB9">
            <w:pPr>
              <w:rPr>
                <w:rFonts w:ascii="Times New Roman" w:hAnsi="Times New Roman"/>
                <w:sz w:val="24"/>
                <w:szCs w:val="24"/>
              </w:rPr>
            </w:pPr>
            <w:r w:rsidRPr="00E80F3F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701" w:type="dxa"/>
          </w:tcPr>
          <w:p w:rsidR="00E80F3F" w:rsidRDefault="00E80F3F" w:rsidP="00BC4A78">
            <w:pPr>
              <w:tabs>
                <w:tab w:val="left" w:pos="6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8(35237) 9-53-40</w:t>
            </w:r>
          </w:p>
        </w:tc>
      </w:tr>
      <w:bookmarkEnd w:id="0"/>
    </w:tbl>
    <w:p w:rsidR="00A65751" w:rsidRPr="004146AD" w:rsidRDefault="00A65751" w:rsidP="004146AD">
      <w:pPr>
        <w:rPr>
          <w:rFonts w:ascii="Times New Roman" w:hAnsi="Times New Roman"/>
          <w:sz w:val="24"/>
          <w:szCs w:val="24"/>
        </w:rPr>
      </w:pPr>
    </w:p>
    <w:sectPr w:rsidR="00A65751" w:rsidRPr="004146AD" w:rsidSect="00362A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24" w:rsidRDefault="00AF3024" w:rsidP="003C1091">
      <w:pPr>
        <w:spacing w:after="0" w:line="240" w:lineRule="auto"/>
      </w:pPr>
      <w:r>
        <w:separator/>
      </w:r>
    </w:p>
  </w:endnote>
  <w:endnote w:type="continuationSeparator" w:id="0">
    <w:p w:rsidR="00AF3024" w:rsidRDefault="00AF3024" w:rsidP="003C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24" w:rsidRDefault="00AF3024" w:rsidP="003C1091">
      <w:pPr>
        <w:spacing w:after="0" w:line="240" w:lineRule="auto"/>
      </w:pPr>
      <w:r>
        <w:separator/>
      </w:r>
    </w:p>
  </w:footnote>
  <w:footnote w:type="continuationSeparator" w:id="0">
    <w:p w:rsidR="00AF3024" w:rsidRDefault="00AF3024" w:rsidP="003C1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B19"/>
    <w:multiLevelType w:val="hybridMultilevel"/>
    <w:tmpl w:val="783E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80A68"/>
    <w:multiLevelType w:val="multilevel"/>
    <w:tmpl w:val="4A6A410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21"/>
    <w:rsid w:val="00005CB8"/>
    <w:rsid w:val="00006E26"/>
    <w:rsid w:val="00041D9A"/>
    <w:rsid w:val="00051DCF"/>
    <w:rsid w:val="000556D5"/>
    <w:rsid w:val="0007187A"/>
    <w:rsid w:val="00096CA3"/>
    <w:rsid w:val="00137CF0"/>
    <w:rsid w:val="001440CD"/>
    <w:rsid w:val="001504AB"/>
    <w:rsid w:val="00154335"/>
    <w:rsid w:val="00172DAA"/>
    <w:rsid w:val="00186D58"/>
    <w:rsid w:val="001C762E"/>
    <w:rsid w:val="001D732A"/>
    <w:rsid w:val="001E0F5F"/>
    <w:rsid w:val="001F2D72"/>
    <w:rsid w:val="001F2EBE"/>
    <w:rsid w:val="001F7F70"/>
    <w:rsid w:val="00215AE9"/>
    <w:rsid w:val="0022779D"/>
    <w:rsid w:val="002539F3"/>
    <w:rsid w:val="00275C4A"/>
    <w:rsid w:val="0028236E"/>
    <w:rsid w:val="002850FE"/>
    <w:rsid w:val="002A1F3E"/>
    <w:rsid w:val="002C0475"/>
    <w:rsid w:val="002F6259"/>
    <w:rsid w:val="00302837"/>
    <w:rsid w:val="00303E51"/>
    <w:rsid w:val="00304BFE"/>
    <w:rsid w:val="0032247F"/>
    <w:rsid w:val="00330A9A"/>
    <w:rsid w:val="003526E8"/>
    <w:rsid w:val="00362A01"/>
    <w:rsid w:val="00365D04"/>
    <w:rsid w:val="0037745F"/>
    <w:rsid w:val="00380BA2"/>
    <w:rsid w:val="00397AD1"/>
    <w:rsid w:val="003A2DDE"/>
    <w:rsid w:val="003C1091"/>
    <w:rsid w:val="003D460D"/>
    <w:rsid w:val="003E3A6F"/>
    <w:rsid w:val="004146AD"/>
    <w:rsid w:val="0042130E"/>
    <w:rsid w:val="00421D11"/>
    <w:rsid w:val="00443CC4"/>
    <w:rsid w:val="00456452"/>
    <w:rsid w:val="0045775D"/>
    <w:rsid w:val="00481643"/>
    <w:rsid w:val="0049193E"/>
    <w:rsid w:val="004A0ADD"/>
    <w:rsid w:val="004A42D4"/>
    <w:rsid w:val="004A46CD"/>
    <w:rsid w:val="004B5591"/>
    <w:rsid w:val="004E5545"/>
    <w:rsid w:val="004F4934"/>
    <w:rsid w:val="004F634D"/>
    <w:rsid w:val="00502324"/>
    <w:rsid w:val="00514934"/>
    <w:rsid w:val="00514E2C"/>
    <w:rsid w:val="00556B2C"/>
    <w:rsid w:val="00564DEC"/>
    <w:rsid w:val="005678A9"/>
    <w:rsid w:val="005B5C1E"/>
    <w:rsid w:val="005E626A"/>
    <w:rsid w:val="005E68E7"/>
    <w:rsid w:val="00606270"/>
    <w:rsid w:val="00612556"/>
    <w:rsid w:val="0061514B"/>
    <w:rsid w:val="00620C34"/>
    <w:rsid w:val="00631D71"/>
    <w:rsid w:val="0065232F"/>
    <w:rsid w:val="0065538E"/>
    <w:rsid w:val="0067420F"/>
    <w:rsid w:val="006A5E2A"/>
    <w:rsid w:val="006B1CEE"/>
    <w:rsid w:val="006B79F3"/>
    <w:rsid w:val="006E57C6"/>
    <w:rsid w:val="006E594D"/>
    <w:rsid w:val="006E6EAB"/>
    <w:rsid w:val="0070263E"/>
    <w:rsid w:val="007050E8"/>
    <w:rsid w:val="00731021"/>
    <w:rsid w:val="00744E80"/>
    <w:rsid w:val="007520EB"/>
    <w:rsid w:val="00753AE2"/>
    <w:rsid w:val="0075704B"/>
    <w:rsid w:val="00764D49"/>
    <w:rsid w:val="007A2010"/>
    <w:rsid w:val="007C0557"/>
    <w:rsid w:val="007C7094"/>
    <w:rsid w:val="007E3F7B"/>
    <w:rsid w:val="0080290D"/>
    <w:rsid w:val="008070D6"/>
    <w:rsid w:val="008100D3"/>
    <w:rsid w:val="0081492F"/>
    <w:rsid w:val="00823190"/>
    <w:rsid w:val="0082612F"/>
    <w:rsid w:val="0084176A"/>
    <w:rsid w:val="00865967"/>
    <w:rsid w:val="00866574"/>
    <w:rsid w:val="008666BF"/>
    <w:rsid w:val="00870489"/>
    <w:rsid w:val="00890DCE"/>
    <w:rsid w:val="008932C0"/>
    <w:rsid w:val="00893B72"/>
    <w:rsid w:val="008A1CDF"/>
    <w:rsid w:val="008D072C"/>
    <w:rsid w:val="008D5624"/>
    <w:rsid w:val="008E0561"/>
    <w:rsid w:val="0092751D"/>
    <w:rsid w:val="00963506"/>
    <w:rsid w:val="009844BB"/>
    <w:rsid w:val="009B1FFB"/>
    <w:rsid w:val="009C4F5E"/>
    <w:rsid w:val="009C7D38"/>
    <w:rsid w:val="009F227E"/>
    <w:rsid w:val="009F34DC"/>
    <w:rsid w:val="00A31508"/>
    <w:rsid w:val="00A362AC"/>
    <w:rsid w:val="00A465A2"/>
    <w:rsid w:val="00A46F75"/>
    <w:rsid w:val="00A52F6C"/>
    <w:rsid w:val="00A64952"/>
    <w:rsid w:val="00A65751"/>
    <w:rsid w:val="00AA07BB"/>
    <w:rsid w:val="00AC2481"/>
    <w:rsid w:val="00AC55F2"/>
    <w:rsid w:val="00AE7AB6"/>
    <w:rsid w:val="00AF3024"/>
    <w:rsid w:val="00B91FF4"/>
    <w:rsid w:val="00B96A7C"/>
    <w:rsid w:val="00BB2416"/>
    <w:rsid w:val="00BB38D8"/>
    <w:rsid w:val="00BC4A78"/>
    <w:rsid w:val="00BC793B"/>
    <w:rsid w:val="00BE39C9"/>
    <w:rsid w:val="00BF33F0"/>
    <w:rsid w:val="00BF4288"/>
    <w:rsid w:val="00BF6E37"/>
    <w:rsid w:val="00C105A3"/>
    <w:rsid w:val="00C54A85"/>
    <w:rsid w:val="00C64D64"/>
    <w:rsid w:val="00C67EC7"/>
    <w:rsid w:val="00C70CF3"/>
    <w:rsid w:val="00C70F2E"/>
    <w:rsid w:val="00C71637"/>
    <w:rsid w:val="00C802E0"/>
    <w:rsid w:val="00C966AE"/>
    <w:rsid w:val="00CB4E5A"/>
    <w:rsid w:val="00CC2164"/>
    <w:rsid w:val="00CD058B"/>
    <w:rsid w:val="00D20DBE"/>
    <w:rsid w:val="00D3307A"/>
    <w:rsid w:val="00D522E0"/>
    <w:rsid w:val="00D54EAF"/>
    <w:rsid w:val="00D7767E"/>
    <w:rsid w:val="00D77A1A"/>
    <w:rsid w:val="00D86B3B"/>
    <w:rsid w:val="00DE5BC2"/>
    <w:rsid w:val="00E02549"/>
    <w:rsid w:val="00E05AAA"/>
    <w:rsid w:val="00E14D7D"/>
    <w:rsid w:val="00E26B7D"/>
    <w:rsid w:val="00E358CD"/>
    <w:rsid w:val="00E37534"/>
    <w:rsid w:val="00E55E86"/>
    <w:rsid w:val="00E80F3F"/>
    <w:rsid w:val="00EA5F97"/>
    <w:rsid w:val="00EB08CC"/>
    <w:rsid w:val="00EC7ED5"/>
    <w:rsid w:val="00EE0798"/>
    <w:rsid w:val="00EF1B30"/>
    <w:rsid w:val="00EF3A7F"/>
    <w:rsid w:val="00F1170C"/>
    <w:rsid w:val="00F1767D"/>
    <w:rsid w:val="00F25016"/>
    <w:rsid w:val="00F27998"/>
    <w:rsid w:val="00F57F9C"/>
    <w:rsid w:val="00F92F8C"/>
    <w:rsid w:val="00FA32FA"/>
    <w:rsid w:val="00FD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31021"/>
    <w:pPr>
      <w:keepNext/>
      <w:spacing w:after="0" w:line="240" w:lineRule="auto"/>
      <w:ind w:left="-284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10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iPriority w:val="99"/>
    <w:unhideWhenUsed/>
    <w:rsid w:val="007310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C1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091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C1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1091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F1170C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61514B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1">
    <w:name w:val="Основной текст1"/>
    <w:basedOn w:val="a"/>
    <w:link w:val="ac"/>
    <w:rsid w:val="0061514B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2">
    <w:name w:val="Заголовок №2_"/>
    <w:basedOn w:val="a0"/>
    <w:link w:val="20"/>
    <w:locked/>
    <w:rsid w:val="000556D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0556D5"/>
    <w:pPr>
      <w:widowControl w:val="0"/>
      <w:shd w:val="clear" w:color="auto" w:fill="FFFFFF"/>
      <w:spacing w:after="0" w:line="284" w:lineRule="exact"/>
      <w:outlineLvl w:val="1"/>
    </w:pPr>
    <w:rPr>
      <w:rFonts w:ascii="Arial" w:eastAsia="Arial" w:hAnsi="Arial" w:cs="Arial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0556D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556D5"/>
    <w:pPr>
      <w:widowControl w:val="0"/>
      <w:shd w:val="clear" w:color="auto" w:fill="FFFFFF"/>
      <w:spacing w:after="0" w:line="28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100">
    <w:name w:val="Основной текст + 10"/>
    <w:aliases w:val="5 pt"/>
    <w:basedOn w:val="ac"/>
    <w:rsid w:val="000556D5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d">
    <w:name w:val="No Spacing"/>
    <w:uiPriority w:val="1"/>
    <w:qFormat/>
    <w:rsid w:val="00BC4A7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F77F-1A79-479E-B6B4-0BCE9E8E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3103</CharactersWithSpaces>
  <SharedDoc>false</SharedDoc>
  <HLinks>
    <vt:vector size="6" baseType="variant"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mailto:lebouo@mail.ru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Inozemceva</cp:lastModifiedBy>
  <cp:revision>60</cp:revision>
  <cp:lastPrinted>2014-12-04T07:56:00Z</cp:lastPrinted>
  <dcterms:created xsi:type="dcterms:W3CDTF">2014-09-01T08:24:00Z</dcterms:created>
  <dcterms:modified xsi:type="dcterms:W3CDTF">2020-02-27T05:04:00Z</dcterms:modified>
</cp:coreProperties>
</file>