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84" w:rsidRDefault="009F5F84" w:rsidP="009F5F8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обучающихся.</w:t>
      </w:r>
    </w:p>
    <w:p w:rsidR="009F5F84" w:rsidRDefault="009F5F84" w:rsidP="009F5F84">
      <w:pPr>
        <w:tabs>
          <w:tab w:val="num" w:pos="1440"/>
        </w:tabs>
        <w:jc w:val="both"/>
      </w:pPr>
      <w:r>
        <w:rPr>
          <w:b/>
          <w:color w:val="000000"/>
          <w:shd w:val="clear" w:color="auto" w:fill="FFFFFF"/>
        </w:rPr>
        <w:t>Чего нужно избегать в период становления льда:</w:t>
      </w:r>
      <w:r>
        <w:t xml:space="preserve"> </w:t>
      </w:r>
    </w:p>
    <w:p w:rsidR="009F5F84" w:rsidRDefault="009F5F84" w:rsidP="009F5F84">
      <w:pPr>
        <w:tabs>
          <w:tab w:val="num" w:pos="1440"/>
        </w:tabs>
        <w:jc w:val="both"/>
      </w:pPr>
      <w:r>
        <w:t xml:space="preserve">Лед толщиной менее </w:t>
      </w:r>
      <w:smartTag w:uri="urn:schemas-microsoft-com:office:smarttags" w:element="metricconverter">
        <w:smartTagPr>
          <w:attr w:name="ProductID" w:val="7 см"/>
        </w:smartTagPr>
        <w:r>
          <w:t>7 см</w:t>
        </w:r>
      </w:smartTag>
      <w:r>
        <w:t xml:space="preserve"> легко ломается и не выдерживает вес человека;</w:t>
      </w:r>
    </w:p>
    <w:p w:rsidR="009F5F84" w:rsidRDefault="009F5F84" w:rsidP="009F5F84">
      <w:pPr>
        <w:tabs>
          <w:tab w:val="num" w:pos="1440"/>
        </w:tabs>
        <w:jc w:val="both"/>
      </w:pPr>
      <w:r>
        <w:t>прочность льда можно определить по его внешнему виду:</w:t>
      </w:r>
    </w:p>
    <w:p w:rsidR="009F5F84" w:rsidRDefault="009F5F84" w:rsidP="009F5F84">
      <w:pPr>
        <w:numPr>
          <w:ilvl w:val="0"/>
          <w:numId w:val="1"/>
        </w:numPr>
        <w:jc w:val="both"/>
      </w:pPr>
      <w:r>
        <w:t>синеватый или зеленоватый цвет – признак прочного льда</w:t>
      </w:r>
    </w:p>
    <w:p w:rsidR="009F5F84" w:rsidRDefault="009F5F84" w:rsidP="009F5F84">
      <w:pPr>
        <w:numPr>
          <w:ilvl w:val="0"/>
          <w:numId w:val="1"/>
        </w:numPr>
        <w:jc w:val="both"/>
      </w:pPr>
      <w:r>
        <w:t>матово-белый или желтый цвет – признак подтаявшего льда</w:t>
      </w:r>
    </w:p>
    <w:p w:rsidR="009F5F84" w:rsidRDefault="009F5F84" w:rsidP="009F5F84">
      <w:pPr>
        <w:numPr>
          <w:ilvl w:val="0"/>
          <w:numId w:val="1"/>
        </w:numPr>
        <w:jc w:val="both"/>
      </w:pPr>
      <w:r>
        <w:t>наиболее тонкий ненадежный лед находится вблизи кустов и деревьев, там где вмерзли ветки, брошенные предметы (доски, бутылки и т.д.), в местах впадения ручьев, там, где бывают ключи;</w:t>
      </w:r>
    </w:p>
    <w:p w:rsidR="009F5F84" w:rsidRDefault="009F5F84" w:rsidP="009F5F84">
      <w:pPr>
        <w:jc w:val="both"/>
      </w:pPr>
      <w:r>
        <w:t>- возле берега лед тоньше и на нем могут быть трещины. На таких участках надо быть крайне осторожным;</w:t>
      </w:r>
    </w:p>
    <w:p w:rsidR="009F5F84" w:rsidRDefault="009F5F84" w:rsidP="009F5F84">
      <w:pPr>
        <w:jc w:val="both"/>
      </w:pPr>
      <w:r>
        <w:t>- нельзя переходить лед по снегу, или по тропе, проложенной людьми, по их следам, т.к. лед под снегом всегда быстрее становится тоньше;</w:t>
      </w:r>
    </w:p>
    <w:p w:rsidR="009F5F84" w:rsidRDefault="009F5F84" w:rsidP="009F5F84">
      <w:pPr>
        <w:rPr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 xml:space="preserve"> никогда не выходите на лед в темное время суток и при плохой видимости (если есть туман, снегопад, дождь).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 не проверяйте на прочность лед ударом ноги. Если после первого сильного удара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* </w:t>
      </w:r>
      <w:r>
        <w:rPr>
          <w:b/>
          <w:color w:val="000000"/>
          <w:shd w:val="clear" w:color="auto" w:fill="FFFFFF"/>
        </w:rPr>
        <w:t xml:space="preserve">РЕБЯТА, НЕ ВЫХОДИТЕ  НА ЛЕД ВОДОЕМОВ БЕЗ СОПРОВОЖДЕНИЯ ВЗРОСЛЫХ! </w:t>
      </w:r>
      <w:r>
        <w:rPr>
          <w:color w:val="000000"/>
          <w:shd w:val="clear" w:color="auto" w:fill="FFFFFF"/>
        </w:rPr>
        <w:t xml:space="preserve"> (на рыбалку, катание на лыжах и коньках).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Помните!!! Предупредить несчастный случай всегда легче, чем исправить.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 случае чрезвычайной ситуации вы всегда можете обратиться по номеру </w:t>
      </w:r>
    </w:p>
    <w:p w:rsidR="009F5F84" w:rsidRDefault="009F5F84" w:rsidP="009F5F84">
      <w:pPr>
        <w:rPr>
          <w:sz w:val="22"/>
          <w:szCs w:val="22"/>
        </w:rPr>
      </w:pPr>
      <w:r>
        <w:rPr>
          <w:color w:val="000000"/>
          <w:shd w:val="clear" w:color="auto" w:fill="FFFFFF"/>
        </w:rPr>
        <w:t>службу спасения - 01 (с мобильного -112).</w:t>
      </w:r>
      <w:r>
        <w:rPr>
          <w:sz w:val="22"/>
          <w:szCs w:val="22"/>
        </w:rPr>
        <w:t xml:space="preserve"> </w:t>
      </w:r>
    </w:p>
    <w:p w:rsidR="009F5F84" w:rsidRDefault="009F5F84" w:rsidP="009F5F84">
      <w:pPr>
        <w:rPr>
          <w:sz w:val="22"/>
          <w:szCs w:val="22"/>
        </w:rPr>
      </w:pPr>
    </w:p>
    <w:tbl>
      <w:tblPr>
        <w:tblW w:w="6726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ook w:val="04A0"/>
      </w:tblPr>
      <w:tblGrid>
        <w:gridCol w:w="6726"/>
      </w:tblGrid>
      <w:tr w:rsidR="009F5F84" w:rsidTr="009F5F84">
        <w:trPr>
          <w:trHeight w:val="584"/>
          <w:tblCellSpacing w:w="7" w:type="dxa"/>
          <w:jc w:val="center"/>
        </w:trPr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F84" w:rsidRDefault="009F5F84">
            <w:pPr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33"/>
                <w:lang w:eastAsia="en-US"/>
              </w:rPr>
              <w:t>Важно знать телефоны вызова экстренных служб: 112</w:t>
            </w:r>
          </w:p>
        </w:tc>
      </w:tr>
    </w:tbl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B22222"/>
          <w:sz w:val="30"/>
        </w:rPr>
      </w:pPr>
      <w:r>
        <w:rPr>
          <w:rFonts w:ascii="Arial" w:hAnsi="Arial" w:cs="Arial"/>
          <w:b/>
          <w:bCs/>
          <w:color w:val="B22222"/>
          <w:sz w:val="30"/>
        </w:rPr>
        <w:t>                                             </w:t>
      </w: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B22222"/>
          <w:sz w:val="30"/>
        </w:rPr>
      </w:pPr>
      <w:r>
        <w:rPr>
          <w:rFonts w:ascii="Arial" w:hAnsi="Arial" w:cs="Arial"/>
          <w:b/>
          <w:bCs/>
          <w:color w:val="B22222"/>
          <w:sz w:val="30"/>
        </w:rPr>
        <w:t xml:space="preserve"> </w:t>
      </w: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B22222"/>
          <w:sz w:val="30"/>
        </w:rPr>
      </w:pP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B22222"/>
          <w:sz w:val="30"/>
        </w:rPr>
      </w:pP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B22222"/>
          <w:sz w:val="30"/>
        </w:rPr>
      </w:pP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B22222"/>
          <w:sz w:val="30"/>
        </w:rPr>
      </w:pP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B22222"/>
          <w:sz w:val="30"/>
        </w:rPr>
      </w:pP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B22222"/>
          <w:sz w:val="30"/>
        </w:rPr>
      </w:pP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B22222"/>
          <w:sz w:val="30"/>
        </w:rPr>
      </w:pP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B22222"/>
          <w:sz w:val="30"/>
        </w:rPr>
      </w:pP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B22222"/>
          <w:sz w:val="30"/>
        </w:rPr>
      </w:pP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B22222"/>
          <w:sz w:val="30"/>
        </w:rPr>
      </w:pP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B22222"/>
          <w:sz w:val="30"/>
        </w:rPr>
        <w:t>Это ВАЖНО знать!</w:t>
      </w: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F5F84" w:rsidRDefault="009F5F84" w:rsidP="009F5F84">
      <w:pPr>
        <w:shd w:val="clear" w:color="auto" w:fill="FFFFFF"/>
        <w:spacing w:before="120" w:after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·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543175" cy="2095500"/>
            <wp:effectExtent l="19050" t="0" r="9525" b="0"/>
            <wp:docPr id="1" name="Рисунок 1" descr="http://www.solnishko12.sheledu.ru/images/phocagallery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olnishko12.sheledu.ru/images/phocagallery/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</w:rPr>
        <w:t xml:space="preserve">                     </w:t>
      </w:r>
    </w:p>
    <w:p w:rsidR="009F5F84" w:rsidRDefault="009F5F84" w:rsidP="009F5F84">
      <w:pPr>
        <w:shd w:val="clear" w:color="auto" w:fill="FFFFFF"/>
        <w:spacing w:before="120" w:after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Безопасным для человека считается лед толщиною не менее 10 сантиметров в пресной воде и 15 сантиметров в соленой. </w:t>
      </w:r>
    </w:p>
    <w:p w:rsidR="009F5F84" w:rsidRDefault="009F5F84" w:rsidP="009F5F84">
      <w:pPr>
        <w:shd w:val="clear" w:color="auto" w:fill="FFFFFF"/>
        <w:spacing w:before="120" w:after="120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  деревьев, кустов.</w:t>
      </w:r>
    </w:p>
    <w:p w:rsidR="009F5F84" w:rsidRDefault="009F5F84" w:rsidP="009F5F84">
      <w:pPr>
        <w:numPr>
          <w:ilvl w:val="0"/>
          <w:numId w:val="2"/>
        </w:numPr>
        <w:shd w:val="clear" w:color="auto" w:fill="FFFFFF"/>
        <w:spacing w:before="120" w:after="120"/>
        <w:ind w:left="360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Если   температура   воздуха   выше   0   градусов держится более трех дней, то прочность льда снижается на 25%.</w:t>
      </w:r>
    </w:p>
    <w:p w:rsidR="009F5F84" w:rsidRDefault="009F5F84" w:rsidP="009F5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9F5F84" w:rsidRDefault="009F5F84" w:rsidP="009F5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</w:r>
    </w:p>
    <w:p w:rsidR="009F5F84" w:rsidRDefault="009F5F84" w:rsidP="009F5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9F5F84" w:rsidRDefault="009F5F84" w:rsidP="009F5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</w:r>
    </w:p>
    <w:p w:rsidR="009F5F84" w:rsidRDefault="009F5F84" w:rsidP="009F5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</w:r>
    </w:p>
    <w:p w:rsidR="009F5F84" w:rsidRDefault="009F5F84" w:rsidP="009F5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9F5F84" w:rsidRDefault="009F5F84" w:rsidP="009F5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Группе людей, проходящих по льду, необходимо идти на расстоянии не менее пяти метров друг от друга.</w:t>
      </w:r>
    </w:p>
    <w:p w:rsidR="009F5F84" w:rsidRDefault="009F5F84" w:rsidP="009F5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При перевозке небольших грузов, их следует класть на сани или брусья с большой площадью опоры на лед, чтобы избежать провала.</w:t>
      </w:r>
    </w:p>
    <w:p w:rsidR="009F5F84" w:rsidRDefault="009F5F84" w:rsidP="009F5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Внимательно слушайте и следите за тем, как ведет себя лед.</w:t>
      </w:r>
    </w:p>
    <w:p w:rsidR="009F5F84" w:rsidRDefault="009F5F84" w:rsidP="009F5F8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Если лед начал трескаться, осторожно ложитесь и ползите по своим следам обратно.</w:t>
      </w: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0000FF"/>
          <w:sz w:val="27"/>
        </w:rPr>
      </w:pP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0000FF"/>
          <w:sz w:val="27"/>
        </w:rPr>
      </w:pP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27"/>
        </w:rPr>
        <w:t>Если все-таки произошла беда и вы провалились, что делать?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638425" cy="2476500"/>
            <wp:effectExtent l="19050" t="0" r="9525" b="0"/>
            <wp:docPr id="2" name="Рисунок 2" descr="http://www.solnishko12.sheledu.ru/images/phocagallery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olnishko12.sheledu.ru/images/phocagallery/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</w:rPr>
        <w:t>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Провалившись под лед, раскиньте  руки и постарайтесь избавиться от лишних тяжестей.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Если есть кто-то рядом, зовите на помощь. Зовите на помощь взрослых.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Старайтесь не погружаться под воду с головой.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Если возможно, переберитесь к тому краю полыньи, где течение не унесет вас под лед.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Не делайте резких движений и не обламывайте кромку.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Выбирайтесь, по возможности, в ту сторону, откуда пришли – там проверенный лед.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Если трещина во льду большая, пробуйте выплыть спиной.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Выбравшись из пролома, нужно откатиться и ползти в сторону, обратную направлению движения.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lastRenderedPageBreak/>
        <w:t>После необходимо обратиться к врачу.</w:t>
      </w: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27"/>
        </w:rPr>
        <w:t>Если Вы стали очевидцем, как человек провалился под лед.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3181350" cy="2228850"/>
            <wp:effectExtent l="19050" t="0" r="0" b="0"/>
            <wp:docPr id="3" name="Рисунок 3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</w:rPr>
        <w:t>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Немедленно   крикните   ему,   что   идете   на помощь. Зовите на помощь взрослых.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Немедленно   сообщите  о   произошедшем   в службу спасения.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Оказывающий   помощь   должен   обвязаться веревкой, предварительно закрепив ее на берегу.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Из-за  опасности  самому  попасть  в полынью приближаться к провалившемуся под лед нужно лежа с раскинутыми в стороны руками и ногами.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Подложите под себя лыжи, фанеру или доску, чтобы увеличить площадь опоры и ползите на них.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Если под рукой имеются доски, лестницы, шесты или другие предметы, то их надо использовать для оказания помощи.</w:t>
      </w:r>
      <w:r>
        <w:rPr>
          <w:rFonts w:ascii="Arial" w:hAnsi="Arial" w:cs="Arial"/>
          <w:color w:val="0000FF"/>
          <w:sz w:val="18"/>
          <w:szCs w:val="18"/>
        </w:rPr>
        <w:t> 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Действуйте решительно и быстро, пострадавший коченеет в ледяной воде, намокшая одежда тянет его вниз.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Подав пострадавшему подручное средство, вытащите его на лед и ползком двигайтесь от опасной зоны.</w:t>
      </w: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b/>
          <w:bCs/>
          <w:color w:val="0000FF"/>
          <w:sz w:val="27"/>
        </w:rPr>
      </w:pPr>
    </w:p>
    <w:p w:rsidR="009F5F84" w:rsidRDefault="009F5F84" w:rsidP="009F5F84">
      <w:pPr>
        <w:shd w:val="clear" w:color="auto" w:fill="FFFFFF"/>
        <w:spacing w:before="120" w:after="120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27"/>
        </w:rPr>
        <w:t>Первая помощь пострадавшему.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Снимите и отожмите всю одежду пострадавшего, потом снова оденьте (если нет сухой одежды) и укутайте полиэтиленом (происходит эффект парника).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</w:r>
    </w:p>
    <w:p w:rsidR="009F5F84" w:rsidRDefault="009F5F84" w:rsidP="009F5F84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FF"/>
        </w:rPr>
        <w:t>Вызвать скорую помощь..</w:t>
      </w:r>
    </w:p>
    <w:p w:rsidR="005670EC" w:rsidRDefault="005670EC"/>
    <w:sectPr w:rsidR="005670EC" w:rsidSect="0056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750"/>
    <w:multiLevelType w:val="multilevel"/>
    <w:tmpl w:val="F98C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B2176"/>
    <w:multiLevelType w:val="singleLevel"/>
    <w:tmpl w:val="C9C2A4E2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F84"/>
    <w:rsid w:val="005670EC"/>
    <w:rsid w:val="009575E4"/>
    <w:rsid w:val="009F5F84"/>
    <w:rsid w:val="00D9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5F84"/>
  </w:style>
  <w:style w:type="paragraph" w:styleId="a3">
    <w:name w:val="Balloon Text"/>
    <w:basedOn w:val="a"/>
    <w:link w:val="a4"/>
    <w:uiPriority w:val="99"/>
    <w:semiHidden/>
    <w:unhideWhenUsed/>
    <w:rsid w:val="009F5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Metodist</cp:lastModifiedBy>
  <cp:revision>2</cp:revision>
  <dcterms:created xsi:type="dcterms:W3CDTF">2020-11-09T06:52:00Z</dcterms:created>
  <dcterms:modified xsi:type="dcterms:W3CDTF">2020-11-09T06:52:00Z</dcterms:modified>
</cp:coreProperties>
</file>